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79AEE" w14:textId="77777777" w:rsidR="00E10649" w:rsidRPr="007B04F6" w:rsidRDefault="00E10649" w:rsidP="00E1064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7B04F6">
        <w:rPr>
          <w:rFonts w:ascii="Times New Roman CYR" w:hAnsi="Times New Roman CYR" w:cs="Times New Roman CYR"/>
          <w:b/>
          <w:bCs/>
          <w:sz w:val="22"/>
          <w:szCs w:val="22"/>
          <w:lang w:bidi="uk-UA"/>
        </w:rPr>
        <w:t>АКЦІОНЕРНЕ ТОВАРИСТВО «ОПЕРАТОР ГАЗОРОЗПОДІЛЬНОЇ СИСТЕМИ «ВОЛИНЬГАЗ»</w:t>
      </w:r>
      <w:r w:rsidRPr="007B04F6">
        <w:rPr>
          <w:rFonts w:ascii="Times New Roman CYR" w:hAnsi="Times New Roman CYR" w:cs="Times New Roman CYR"/>
          <w:b/>
          <w:bCs/>
          <w:sz w:val="22"/>
          <w:szCs w:val="22"/>
        </w:rPr>
        <w:t xml:space="preserve"> </w:t>
      </w:r>
    </w:p>
    <w:p w14:paraId="53374677" w14:textId="55EF76E6" w:rsidR="00072576" w:rsidRPr="007B04F6" w:rsidRDefault="00E10649" w:rsidP="00E1064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  <w:lang w:val="uk-UA"/>
        </w:rPr>
      </w:pPr>
      <w:r w:rsidRPr="007B04F6">
        <w:rPr>
          <w:rFonts w:ascii="Times New Roman CYR" w:hAnsi="Times New Roman CYR" w:cs="Times New Roman CYR"/>
          <w:sz w:val="22"/>
          <w:szCs w:val="22"/>
        </w:rPr>
        <w:t>(</w:t>
      </w:r>
      <w:proofErr w:type="spellStart"/>
      <w:r w:rsidRPr="007B04F6">
        <w:rPr>
          <w:rFonts w:ascii="Times New Roman CYR" w:hAnsi="Times New Roman CYR" w:cs="Times New Roman CYR"/>
          <w:sz w:val="22"/>
          <w:szCs w:val="22"/>
        </w:rPr>
        <w:t>ідентифікаційний</w:t>
      </w:r>
      <w:proofErr w:type="spellEnd"/>
      <w:r w:rsidRPr="007B04F6">
        <w:rPr>
          <w:rFonts w:ascii="Times New Roman CYR" w:hAnsi="Times New Roman CYR" w:cs="Times New Roman CYR"/>
          <w:sz w:val="22"/>
          <w:szCs w:val="22"/>
        </w:rPr>
        <w:t xml:space="preserve"> код за ЄДРПОУ </w:t>
      </w:r>
      <w:r w:rsidRPr="007B04F6">
        <w:rPr>
          <w:rFonts w:ascii="Times New Roman CYR" w:hAnsi="Times New Roman CYR" w:cs="Times New Roman CYR"/>
          <w:sz w:val="22"/>
          <w:szCs w:val="22"/>
          <w:lang w:bidi="uk-UA"/>
        </w:rPr>
        <w:t>03339459</w:t>
      </w:r>
      <w:r w:rsidRPr="007B04F6">
        <w:rPr>
          <w:rFonts w:ascii="Times New Roman CYR" w:hAnsi="Times New Roman CYR" w:cs="Times New Roman CYR"/>
          <w:sz w:val="22"/>
          <w:szCs w:val="22"/>
        </w:rPr>
        <w:t>)</w:t>
      </w:r>
    </w:p>
    <w:p w14:paraId="0A972EC2" w14:textId="502A88F1" w:rsidR="00072576" w:rsidRPr="007B04F6" w:rsidRDefault="005351CA" w:rsidP="00072576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  <w:r w:rsidRPr="007B04F6">
        <w:rPr>
          <w:sz w:val="22"/>
          <w:szCs w:val="22"/>
          <w:lang w:val="uk-UA"/>
        </w:rPr>
        <w:t>річн</w:t>
      </w:r>
      <w:r w:rsidR="00E26E3A">
        <w:rPr>
          <w:sz w:val="22"/>
          <w:szCs w:val="22"/>
          <w:lang w:val="uk-UA"/>
        </w:rPr>
        <w:t>і</w:t>
      </w:r>
      <w:r w:rsidRPr="007B04F6">
        <w:rPr>
          <w:sz w:val="22"/>
          <w:szCs w:val="22"/>
          <w:lang w:val="uk-UA"/>
        </w:rPr>
        <w:t xml:space="preserve"> </w:t>
      </w:r>
      <w:r w:rsidR="00072576" w:rsidRPr="007B04F6">
        <w:rPr>
          <w:sz w:val="22"/>
          <w:szCs w:val="22"/>
          <w:lang w:val="uk-UA"/>
        </w:rPr>
        <w:t>дистанційні загальні збори акціонерів</w:t>
      </w:r>
    </w:p>
    <w:p w14:paraId="64E96EB0" w14:textId="5BFBD1E3" w:rsidR="00072576" w:rsidRPr="007B04F6" w:rsidRDefault="00072576" w:rsidP="00072576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  <w:r w:rsidRPr="007B04F6">
        <w:rPr>
          <w:sz w:val="22"/>
          <w:szCs w:val="22"/>
          <w:lang w:val="uk-UA"/>
        </w:rPr>
        <w:t xml:space="preserve">дата проведення загальних зборів – </w:t>
      </w:r>
      <w:r w:rsidR="000D14DE">
        <w:rPr>
          <w:sz w:val="22"/>
          <w:szCs w:val="22"/>
          <w:lang w:val="uk-UA"/>
        </w:rPr>
        <w:t>24.09</w:t>
      </w:r>
      <w:r w:rsidR="00B10446" w:rsidRPr="007B04F6">
        <w:rPr>
          <w:sz w:val="22"/>
          <w:szCs w:val="22"/>
          <w:lang w:val="uk-UA"/>
        </w:rPr>
        <w:t>.2026</w:t>
      </w:r>
    </w:p>
    <w:p w14:paraId="6A484833" w14:textId="77777777" w:rsidR="005C3DBD" w:rsidRPr="007B04F6" w:rsidRDefault="005C3DBD" w:rsidP="005C3DBD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</w:p>
    <w:p w14:paraId="7206CCCD" w14:textId="1C277AEB" w:rsidR="005C3DBD" w:rsidRPr="007B04F6" w:rsidRDefault="005C3DBD" w:rsidP="005C3DBD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val="uk-UA"/>
        </w:rPr>
      </w:pPr>
      <w:r w:rsidRPr="007B04F6">
        <w:rPr>
          <w:b/>
          <w:bCs/>
          <w:sz w:val="22"/>
          <w:szCs w:val="22"/>
          <w:lang w:val="uk-UA"/>
        </w:rPr>
        <w:t xml:space="preserve">Бюлетень </w:t>
      </w:r>
    </w:p>
    <w:p w14:paraId="09EBD37B" w14:textId="77777777" w:rsidR="005C3DBD" w:rsidRPr="007B04F6" w:rsidRDefault="005C3DBD" w:rsidP="005C3DBD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uk-UA"/>
        </w:rPr>
      </w:pPr>
      <w:r w:rsidRPr="007B04F6">
        <w:rPr>
          <w:b/>
          <w:sz w:val="22"/>
          <w:szCs w:val="22"/>
          <w:lang w:val="uk-UA"/>
        </w:rPr>
        <w:t xml:space="preserve">для голосування (щодо </w:t>
      </w:r>
      <w:r w:rsidRPr="007B04F6">
        <w:rPr>
          <w:b/>
          <w:spacing w:val="-7"/>
          <w:sz w:val="22"/>
          <w:szCs w:val="22"/>
          <w:lang w:val="uk-UA"/>
        </w:rPr>
        <w:t xml:space="preserve">інших </w:t>
      </w:r>
      <w:r w:rsidRPr="007B04F6">
        <w:rPr>
          <w:b/>
          <w:spacing w:val="-4"/>
          <w:sz w:val="22"/>
          <w:szCs w:val="22"/>
          <w:lang w:val="uk-UA"/>
        </w:rPr>
        <w:t xml:space="preserve">питань </w:t>
      </w:r>
      <w:r w:rsidRPr="007B04F6">
        <w:rPr>
          <w:b/>
          <w:sz w:val="22"/>
          <w:szCs w:val="22"/>
          <w:lang w:val="uk-UA"/>
        </w:rPr>
        <w:t xml:space="preserve">порядку денного, </w:t>
      </w:r>
      <w:r w:rsidRPr="007B04F6">
        <w:rPr>
          <w:b/>
          <w:spacing w:val="-5"/>
          <w:sz w:val="22"/>
          <w:szCs w:val="22"/>
          <w:lang w:val="uk-UA"/>
        </w:rPr>
        <w:t xml:space="preserve">крім </w:t>
      </w:r>
      <w:r w:rsidRPr="007B04F6">
        <w:rPr>
          <w:b/>
          <w:sz w:val="22"/>
          <w:szCs w:val="22"/>
          <w:lang w:val="uk-UA"/>
        </w:rPr>
        <w:t>обрання органів Товариства)</w:t>
      </w:r>
    </w:p>
    <w:p w14:paraId="371CC4AA" w14:textId="77777777" w:rsidR="005C3DBD" w:rsidRPr="007B04F6" w:rsidRDefault="005C3DBD" w:rsidP="005C3DBD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</w:p>
    <w:tbl>
      <w:tblPr>
        <w:tblW w:w="1059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40"/>
        <w:gridCol w:w="354"/>
      </w:tblGrid>
      <w:tr w:rsidR="005C3DBD" w:rsidRPr="007B04F6" w14:paraId="115B0358" w14:textId="77777777" w:rsidTr="003E2F91">
        <w:trPr>
          <w:gridAfter w:val="1"/>
          <w:wAfter w:w="354" w:type="dxa"/>
          <w:trHeight w:val="3904"/>
        </w:trPr>
        <w:tc>
          <w:tcPr>
            <w:tcW w:w="10240" w:type="dxa"/>
            <w:tcBorders>
              <w:top w:val="nil"/>
              <w:left w:val="nil"/>
              <w:bottom w:val="nil"/>
              <w:right w:val="nil"/>
            </w:tcBorders>
          </w:tcPr>
          <w:p w14:paraId="65B18353" w14:textId="34160DE9" w:rsidR="00990F94" w:rsidRPr="007B04F6" w:rsidRDefault="00990F94" w:rsidP="00990F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B04F6">
              <w:rPr>
                <w:sz w:val="22"/>
                <w:szCs w:val="22"/>
                <w:lang w:val="uk-UA"/>
              </w:rPr>
              <w:t xml:space="preserve">Дата і час початку та завершення голосування: </w:t>
            </w:r>
            <w:r w:rsidR="008E3627" w:rsidRPr="007B04F6">
              <w:rPr>
                <w:sz w:val="22"/>
                <w:szCs w:val="22"/>
                <w:u w:val="single"/>
                <w:lang w:val="uk-UA"/>
              </w:rPr>
              <w:t>з 11:00</w:t>
            </w:r>
            <w:r w:rsidR="000D14DE">
              <w:rPr>
                <w:sz w:val="22"/>
                <w:szCs w:val="22"/>
                <w:u w:val="single"/>
                <w:lang w:val="uk-UA"/>
              </w:rPr>
              <w:t xml:space="preserve"> 14.09</w:t>
            </w:r>
            <w:r w:rsidR="00B10446" w:rsidRPr="007B04F6">
              <w:rPr>
                <w:sz w:val="22"/>
                <w:szCs w:val="22"/>
                <w:u w:val="single"/>
                <w:lang w:val="uk-UA"/>
              </w:rPr>
              <w:t>.2026</w:t>
            </w:r>
            <w:r w:rsidR="008E3627" w:rsidRPr="007B04F6">
              <w:rPr>
                <w:sz w:val="22"/>
                <w:szCs w:val="22"/>
                <w:u w:val="single"/>
                <w:lang w:val="uk-UA"/>
              </w:rPr>
              <w:t xml:space="preserve"> до 18:00</w:t>
            </w:r>
            <w:r w:rsidR="000D14DE">
              <w:rPr>
                <w:sz w:val="22"/>
                <w:szCs w:val="22"/>
                <w:u w:val="single"/>
                <w:lang w:val="uk-UA"/>
              </w:rPr>
              <w:t xml:space="preserve"> 24.09</w:t>
            </w:r>
            <w:r w:rsidR="00B10446" w:rsidRPr="007B04F6">
              <w:rPr>
                <w:sz w:val="22"/>
                <w:szCs w:val="22"/>
                <w:u w:val="single"/>
                <w:lang w:val="uk-UA"/>
              </w:rPr>
              <w:t>.2026</w:t>
            </w:r>
          </w:p>
          <w:p w14:paraId="6607F1A0" w14:textId="77777777" w:rsidR="00990F94" w:rsidRPr="007B04F6" w:rsidRDefault="00990F94" w:rsidP="00990F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7B04F6">
              <w:rPr>
                <w:sz w:val="22"/>
                <w:szCs w:val="22"/>
                <w:lang w:val="uk-UA"/>
              </w:rPr>
              <w:t xml:space="preserve">Реквізити акціонера та представника акціонера (ім'я фізичної або найменування юридичної особи, які визначаються відповідно до вимог Цивільного кодексу України, або зазначення, що акціонером є держава або територіальна громада (із зазначенням назви), ідентифікаційний код юридичної особи згідно з Єдиним державним реєстром юридичних осіб, фізичних осіб - підприємців та громадських формувань, у тому числі уповноваженого органу на управління державним або комунальним майном (далі – ідентифікаційний код юридичної особи), код згідно з Єдиним державним реєстром інститутів спільного інвестування (за наявності) або номер реєстрації у торговому, судовому або банківському реєстрі – для юридичних осіб, зареєстрованих за межами України), назва, серія (за наявності), номер, дата видачі документа, що посвідчує фізичну особу та реєстраційний номер облікової картки платника податків (за наявності): </w:t>
            </w:r>
          </w:p>
          <w:p w14:paraId="59CD653C" w14:textId="59DEAA5F" w:rsidR="005C3DBD" w:rsidRPr="007B04F6" w:rsidRDefault="005C3DBD" w:rsidP="003755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7B04F6">
              <w:rPr>
                <w:sz w:val="22"/>
                <w:szCs w:val="22"/>
                <w:lang w:val="uk-UA"/>
              </w:rPr>
              <w:t>______________________________________________________________________________________</w:t>
            </w:r>
            <w:r w:rsidR="00990F94" w:rsidRPr="007B04F6">
              <w:rPr>
                <w:sz w:val="22"/>
                <w:szCs w:val="22"/>
                <w:lang w:val="uk-UA"/>
              </w:rPr>
              <w:t>______________________________________________________________________________________</w:t>
            </w:r>
            <w:r w:rsidRPr="007B04F6">
              <w:rPr>
                <w:sz w:val="22"/>
                <w:szCs w:val="22"/>
                <w:lang w:val="uk-UA"/>
              </w:rPr>
              <w:t>________________________________________________________________________________________________________________________________________________________________</w:t>
            </w:r>
          </w:p>
          <w:p w14:paraId="31A29D94" w14:textId="4E3AEEC1" w:rsidR="005C3DBD" w:rsidRPr="007B04F6" w:rsidRDefault="005C3DBD" w:rsidP="003755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B04F6">
              <w:rPr>
                <w:sz w:val="22"/>
                <w:szCs w:val="22"/>
                <w:lang w:val="uk-UA"/>
              </w:rPr>
              <w:t>Найменування акціонера (якщо акціонер є юридичною особою):_____________________</w:t>
            </w:r>
            <w:r w:rsidR="00990F94" w:rsidRPr="007B04F6">
              <w:rPr>
                <w:sz w:val="22"/>
                <w:szCs w:val="22"/>
                <w:lang w:val="uk-UA"/>
              </w:rPr>
              <w:t>__________</w:t>
            </w:r>
            <w:r w:rsidRPr="007B04F6">
              <w:rPr>
                <w:sz w:val="22"/>
                <w:szCs w:val="22"/>
                <w:lang w:val="uk-UA"/>
              </w:rPr>
              <w:t>_____________________________________________________________________________</w:t>
            </w:r>
            <w:r w:rsidR="00990F94" w:rsidRPr="007B04F6">
              <w:rPr>
                <w:sz w:val="22"/>
                <w:szCs w:val="22"/>
                <w:lang w:val="uk-UA"/>
              </w:rPr>
              <w:t>_________</w:t>
            </w:r>
          </w:p>
          <w:p w14:paraId="4F33CD62" w14:textId="7637D582" w:rsidR="005C3DBD" w:rsidRPr="007B04F6" w:rsidRDefault="005C3DBD" w:rsidP="00990F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7B04F6">
              <w:rPr>
                <w:sz w:val="22"/>
                <w:szCs w:val="22"/>
                <w:lang w:val="uk-UA"/>
              </w:rPr>
              <w:t>Кількість голосів, що належить акціонеру: ___________</w:t>
            </w:r>
          </w:p>
        </w:tc>
      </w:tr>
      <w:tr w:rsidR="005C3DBD" w:rsidRPr="007B04F6" w14:paraId="59B2DB49" w14:textId="77777777" w:rsidTr="00316431">
        <w:trPr>
          <w:trHeight w:val="277"/>
        </w:trPr>
        <w:tc>
          <w:tcPr>
            <w:tcW w:w="10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BF92B" w14:textId="77777777" w:rsidR="005C3DBD" w:rsidRPr="007B04F6" w:rsidRDefault="005C3DBD" w:rsidP="003755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</w:tbl>
    <w:p w14:paraId="57C9BC40" w14:textId="1C825FE3" w:rsidR="005C3DBD" w:rsidRPr="007B04F6" w:rsidRDefault="005C3DBD" w:rsidP="00DC692F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7B04F6">
        <w:rPr>
          <w:sz w:val="22"/>
          <w:szCs w:val="22"/>
          <w:u w:val="single"/>
          <w:lang w:val="uk-UA"/>
        </w:rPr>
        <w:t>Питання порядку денного:</w:t>
      </w:r>
    </w:p>
    <w:p w14:paraId="0CA26E78" w14:textId="74745ED8" w:rsidR="00DC692F" w:rsidRPr="007B04F6" w:rsidRDefault="003E2F91" w:rsidP="00DC692F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7B04F6">
        <w:rPr>
          <w:b/>
          <w:spacing w:val="-6"/>
          <w:sz w:val="22"/>
          <w:szCs w:val="22"/>
          <w:lang w:val="uk-UA"/>
        </w:rPr>
        <w:t xml:space="preserve">1. </w:t>
      </w:r>
      <w:r w:rsidR="005351CA" w:rsidRPr="007B04F6">
        <w:rPr>
          <w:b/>
          <w:iCs/>
          <w:spacing w:val="-6"/>
          <w:sz w:val="22"/>
          <w:szCs w:val="22"/>
          <w:lang w:val="uk-UA"/>
        </w:rPr>
        <w:t>Розгляд звіту Наглядової ради Товариства за 2025 рік та прийняття рішення за результатами розгляду такого звіту</w:t>
      </w:r>
      <w:r w:rsidR="00DC692F" w:rsidRPr="007B04F6">
        <w:rPr>
          <w:b/>
          <w:spacing w:val="-6"/>
          <w:sz w:val="22"/>
          <w:szCs w:val="22"/>
          <w:lang w:val="uk-UA"/>
        </w:rPr>
        <w:t>.</w:t>
      </w:r>
    </w:p>
    <w:p w14:paraId="0F029597" w14:textId="77777777" w:rsidR="003E2F91" w:rsidRPr="007B04F6" w:rsidRDefault="003E2F91" w:rsidP="00DC692F">
      <w:pPr>
        <w:ind w:left="142"/>
        <w:rPr>
          <w:sz w:val="22"/>
          <w:szCs w:val="22"/>
          <w:u w:val="single"/>
          <w:lang w:val="uk-UA"/>
        </w:rPr>
      </w:pPr>
    </w:p>
    <w:p w14:paraId="0323918B" w14:textId="7ADD1885" w:rsidR="00D850CC" w:rsidRPr="007B04F6" w:rsidRDefault="00D850CC" w:rsidP="00DC692F">
      <w:pPr>
        <w:ind w:left="142"/>
        <w:rPr>
          <w:sz w:val="22"/>
          <w:szCs w:val="22"/>
          <w:u w:val="single"/>
          <w:lang w:val="uk-UA"/>
        </w:rPr>
      </w:pPr>
      <w:r w:rsidRPr="007B04F6">
        <w:rPr>
          <w:sz w:val="22"/>
          <w:szCs w:val="22"/>
          <w:u w:val="single"/>
          <w:lang w:val="uk-UA"/>
        </w:rPr>
        <w:t xml:space="preserve">Проект рішення: </w:t>
      </w:r>
    </w:p>
    <w:p w14:paraId="15ADF978" w14:textId="77777777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 xml:space="preserve">Узяти до відома звіт Наглядової ради Товариства за 2025 рік. </w:t>
      </w:r>
    </w:p>
    <w:p w14:paraId="4FF4EC9E" w14:textId="4E483959" w:rsidR="00DC692F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Визнати роботу Наглядової ради Товариства у 2025 році задовільною та такою, що відповідає інтересам Товариства</w:t>
      </w:r>
      <w:r w:rsidR="00DC692F" w:rsidRPr="007B04F6">
        <w:rPr>
          <w:bCs/>
          <w:sz w:val="22"/>
          <w:szCs w:val="22"/>
          <w:lang w:val="uk-UA"/>
        </w:rPr>
        <w:t>.</w:t>
      </w:r>
    </w:p>
    <w:p w14:paraId="556A4867" w14:textId="77777777" w:rsidR="00990F94" w:rsidRPr="007B04F6" w:rsidRDefault="00990F94" w:rsidP="00990F94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990F94" w:rsidRPr="007B04F6" w14:paraId="6FC9971E" w14:textId="77777777" w:rsidTr="00316431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990F94" w:rsidRPr="007B04F6" w14:paraId="671DE303" w14:textId="77777777" w:rsidTr="00B8611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9687358" w14:textId="77777777" w:rsidR="00990F94" w:rsidRPr="007B04F6" w:rsidRDefault="00990F94" w:rsidP="00B8611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009AE773" w14:textId="77777777" w:rsidR="00990F94" w:rsidRPr="007B04F6" w:rsidRDefault="00990F94" w:rsidP="00B8611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990F94" w:rsidRPr="007B04F6" w14:paraId="14F128EB" w14:textId="77777777" w:rsidTr="00B8611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1ADD5D5" w14:textId="77777777" w:rsidR="00990F94" w:rsidRPr="007B04F6" w:rsidRDefault="00990F94" w:rsidP="00B8611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02BB8AD4" w14:textId="77777777" w:rsidR="00990F94" w:rsidRPr="007B04F6" w:rsidRDefault="00990F94" w:rsidP="00B8611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990F94" w:rsidRPr="007B04F6" w14:paraId="32B20F3C" w14:textId="77777777" w:rsidTr="00316431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74B45" w14:textId="77777777" w:rsidR="00990F94" w:rsidRPr="007B04F6" w:rsidRDefault="004F02B2" w:rsidP="00B861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F59BA" w14:textId="77777777" w:rsidR="00990F94" w:rsidRPr="007B04F6" w:rsidRDefault="004F02B2" w:rsidP="00B861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73FF4264" w14:textId="77777777" w:rsidR="00990F94" w:rsidRPr="007B04F6" w:rsidRDefault="00990F94" w:rsidP="00990F94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3718B91B" w14:textId="0ACB8449" w:rsidR="00DC692F" w:rsidRPr="007B04F6" w:rsidRDefault="00DC692F" w:rsidP="00DC692F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7B04F6">
        <w:rPr>
          <w:sz w:val="22"/>
          <w:szCs w:val="22"/>
          <w:u w:val="single"/>
          <w:lang w:val="uk-UA"/>
        </w:rPr>
        <w:t>Питання порядку денного:</w:t>
      </w:r>
    </w:p>
    <w:p w14:paraId="7CC95E06" w14:textId="3B51A92D" w:rsidR="00DC692F" w:rsidRPr="007B04F6" w:rsidRDefault="005351CA" w:rsidP="00DC692F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7B04F6">
        <w:rPr>
          <w:b/>
          <w:spacing w:val="-6"/>
          <w:sz w:val="22"/>
          <w:szCs w:val="22"/>
          <w:lang w:val="uk-UA"/>
        </w:rPr>
        <w:t>2</w:t>
      </w:r>
      <w:r w:rsidR="003E2F91" w:rsidRPr="007B04F6">
        <w:rPr>
          <w:b/>
          <w:spacing w:val="-6"/>
          <w:sz w:val="22"/>
          <w:szCs w:val="22"/>
          <w:lang w:val="uk-UA"/>
        </w:rPr>
        <w:t xml:space="preserve">. </w:t>
      </w:r>
      <w:r w:rsidRPr="007B04F6">
        <w:rPr>
          <w:b/>
          <w:iCs/>
          <w:spacing w:val="-6"/>
          <w:sz w:val="22"/>
          <w:szCs w:val="22"/>
          <w:lang w:val="uk-UA"/>
        </w:rPr>
        <w:t>Затвердження звіту про винагороду членів Наглядової ради Товариства за 2025 рік</w:t>
      </w:r>
      <w:r w:rsidR="00DC692F" w:rsidRPr="007B04F6">
        <w:rPr>
          <w:b/>
          <w:spacing w:val="-6"/>
          <w:sz w:val="22"/>
          <w:szCs w:val="22"/>
          <w:lang w:val="uk-UA"/>
        </w:rPr>
        <w:t>.</w:t>
      </w:r>
    </w:p>
    <w:p w14:paraId="0FEDE0E2" w14:textId="77777777" w:rsidR="003E2F91" w:rsidRPr="007B04F6" w:rsidRDefault="003E2F91" w:rsidP="00DC692F">
      <w:pPr>
        <w:ind w:left="142"/>
        <w:rPr>
          <w:sz w:val="22"/>
          <w:szCs w:val="22"/>
          <w:u w:val="single"/>
          <w:lang w:val="uk-UA"/>
        </w:rPr>
      </w:pPr>
    </w:p>
    <w:p w14:paraId="54290E2E" w14:textId="71316B4A" w:rsidR="00DC692F" w:rsidRPr="007B04F6" w:rsidRDefault="00DC692F" w:rsidP="00DC692F">
      <w:pPr>
        <w:ind w:left="142"/>
        <w:rPr>
          <w:sz w:val="22"/>
          <w:szCs w:val="22"/>
          <w:u w:val="single"/>
          <w:lang w:val="uk-UA"/>
        </w:rPr>
      </w:pPr>
      <w:r w:rsidRPr="007B04F6">
        <w:rPr>
          <w:sz w:val="22"/>
          <w:szCs w:val="22"/>
          <w:u w:val="single"/>
          <w:lang w:val="uk-UA"/>
        </w:rPr>
        <w:t xml:space="preserve">Проект рішення: </w:t>
      </w:r>
    </w:p>
    <w:p w14:paraId="1E9062C8" w14:textId="62E459F1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Затвердити звіт про винагороду членів Наглядової ради Товариства за 2025 рік.</w:t>
      </w:r>
    </w:p>
    <w:p w14:paraId="26EBF317" w14:textId="77777777" w:rsidR="003E2F91" w:rsidRPr="007B04F6" w:rsidRDefault="003E2F91" w:rsidP="003E2F91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DC692F" w:rsidRPr="007B04F6" w14:paraId="111689A8" w14:textId="77777777" w:rsidTr="0011056B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DC692F" w:rsidRPr="007B04F6" w14:paraId="094780DC" w14:textId="77777777" w:rsidTr="0011056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97359C3" w14:textId="77777777" w:rsidR="00DC692F" w:rsidRPr="007B04F6" w:rsidRDefault="00DC692F" w:rsidP="0011056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1727246F" w14:textId="77777777" w:rsidR="00DC692F" w:rsidRPr="007B04F6" w:rsidRDefault="00DC692F" w:rsidP="0011056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DC692F" w:rsidRPr="007B04F6" w14:paraId="3E257621" w14:textId="77777777" w:rsidTr="0011056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3AD65C1" w14:textId="77777777" w:rsidR="00DC692F" w:rsidRPr="007B04F6" w:rsidRDefault="00DC692F" w:rsidP="0011056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3E31A1BC" w14:textId="77777777" w:rsidR="00DC692F" w:rsidRPr="007B04F6" w:rsidRDefault="00DC692F" w:rsidP="0011056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DC692F" w:rsidRPr="007B04F6" w14:paraId="1AD964ED" w14:textId="77777777" w:rsidTr="0011056B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BBC23" w14:textId="77777777" w:rsidR="00DC692F" w:rsidRPr="007B04F6" w:rsidRDefault="00DC692F" w:rsidP="00110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56D7" w14:textId="77777777" w:rsidR="00DC692F" w:rsidRPr="007B04F6" w:rsidRDefault="00DC692F" w:rsidP="00110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6C3B1463" w14:textId="77777777" w:rsidR="005351CA" w:rsidRPr="007B04F6" w:rsidRDefault="005351CA" w:rsidP="005351CA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u w:val="single"/>
          <w:lang w:val="uk-UA"/>
        </w:rPr>
      </w:pPr>
    </w:p>
    <w:p w14:paraId="7C1BC16A" w14:textId="6FD8D39D" w:rsidR="005351CA" w:rsidRPr="007B04F6" w:rsidRDefault="005351CA" w:rsidP="005351CA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7B04F6">
        <w:rPr>
          <w:sz w:val="22"/>
          <w:szCs w:val="22"/>
          <w:u w:val="single"/>
          <w:lang w:val="uk-UA"/>
        </w:rPr>
        <w:t>Питання порядку денного:</w:t>
      </w:r>
    </w:p>
    <w:p w14:paraId="4FD80BC6" w14:textId="1DA14208" w:rsidR="005351CA" w:rsidRPr="007B04F6" w:rsidRDefault="005351CA" w:rsidP="005351CA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7B04F6">
        <w:rPr>
          <w:b/>
          <w:spacing w:val="-6"/>
          <w:sz w:val="22"/>
          <w:szCs w:val="22"/>
          <w:lang w:val="uk-UA"/>
        </w:rPr>
        <w:t xml:space="preserve">3. </w:t>
      </w:r>
      <w:r w:rsidRPr="007B04F6">
        <w:rPr>
          <w:b/>
          <w:iCs/>
          <w:spacing w:val="-6"/>
          <w:sz w:val="22"/>
          <w:szCs w:val="22"/>
          <w:lang w:val="uk-UA"/>
        </w:rPr>
        <w:t>Затвердження звіту про винагороду членів Правління Товариства за 2025 рік</w:t>
      </w:r>
      <w:r w:rsidRPr="007B04F6">
        <w:rPr>
          <w:b/>
          <w:spacing w:val="-6"/>
          <w:sz w:val="22"/>
          <w:szCs w:val="22"/>
          <w:lang w:val="uk-UA"/>
        </w:rPr>
        <w:t>.</w:t>
      </w:r>
    </w:p>
    <w:p w14:paraId="2E4885F8" w14:textId="77777777" w:rsidR="005351CA" w:rsidRPr="007B04F6" w:rsidRDefault="005351CA" w:rsidP="005351CA">
      <w:pPr>
        <w:ind w:left="142"/>
        <w:rPr>
          <w:sz w:val="22"/>
          <w:szCs w:val="22"/>
          <w:u w:val="single"/>
          <w:lang w:val="uk-UA"/>
        </w:rPr>
      </w:pPr>
    </w:p>
    <w:p w14:paraId="2F48492C" w14:textId="77777777" w:rsidR="005351CA" w:rsidRPr="007B04F6" w:rsidRDefault="005351CA" w:rsidP="005351CA">
      <w:pPr>
        <w:ind w:left="142"/>
        <w:rPr>
          <w:sz w:val="22"/>
          <w:szCs w:val="22"/>
          <w:u w:val="single"/>
          <w:lang w:val="uk-UA"/>
        </w:rPr>
      </w:pPr>
      <w:r w:rsidRPr="007B04F6">
        <w:rPr>
          <w:sz w:val="22"/>
          <w:szCs w:val="22"/>
          <w:u w:val="single"/>
          <w:lang w:val="uk-UA"/>
        </w:rPr>
        <w:t xml:space="preserve">Проект рішення: </w:t>
      </w:r>
    </w:p>
    <w:p w14:paraId="032BDACE" w14:textId="306BD928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Затвердити звіт про винагороду членів Правління Товариства за 2025 рік.</w:t>
      </w:r>
    </w:p>
    <w:p w14:paraId="4475BEB1" w14:textId="77777777" w:rsidR="005351CA" w:rsidRPr="007B04F6" w:rsidRDefault="005351CA" w:rsidP="005351CA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5351CA" w:rsidRPr="007B04F6" w14:paraId="22D96262" w14:textId="77777777" w:rsidTr="00FA1868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4149D0E4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4216C6F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47DF8A54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25C2713A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5CA87A3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2F7E7EF6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5351CA" w:rsidRPr="007B04F6" w14:paraId="0034ED0D" w14:textId="77777777" w:rsidTr="00FA1868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01A3A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AE7A2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0976ABDF" w14:textId="77777777" w:rsidR="005351CA" w:rsidRPr="007B04F6" w:rsidRDefault="005351CA" w:rsidP="005351CA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28AC4611" w14:textId="77777777" w:rsidR="005351CA" w:rsidRPr="007B04F6" w:rsidRDefault="005351CA" w:rsidP="005351CA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7B04F6">
        <w:rPr>
          <w:sz w:val="22"/>
          <w:szCs w:val="22"/>
          <w:u w:val="single"/>
          <w:lang w:val="uk-UA"/>
        </w:rPr>
        <w:t>Питання порядку денного:</w:t>
      </w:r>
    </w:p>
    <w:p w14:paraId="7408C327" w14:textId="4545CFCA" w:rsidR="005351CA" w:rsidRPr="007B04F6" w:rsidRDefault="005351CA" w:rsidP="005351CA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7B04F6">
        <w:rPr>
          <w:b/>
          <w:spacing w:val="-6"/>
          <w:sz w:val="22"/>
          <w:szCs w:val="22"/>
          <w:lang w:val="uk-UA"/>
        </w:rPr>
        <w:t xml:space="preserve">4. </w:t>
      </w:r>
      <w:r w:rsidRPr="007B04F6">
        <w:rPr>
          <w:b/>
          <w:iCs/>
          <w:spacing w:val="-6"/>
          <w:sz w:val="22"/>
          <w:szCs w:val="22"/>
          <w:lang w:val="uk-UA"/>
        </w:rPr>
        <w:t>Розгляд висновків аудиторського звіту суб’єкта аудиторської діяльності за 2025 рік та затвердження заходів за результатами розгляду такого звіту</w:t>
      </w:r>
      <w:r w:rsidRPr="007B04F6">
        <w:rPr>
          <w:b/>
          <w:spacing w:val="-6"/>
          <w:sz w:val="22"/>
          <w:szCs w:val="22"/>
          <w:lang w:val="uk-UA"/>
        </w:rPr>
        <w:t>.</w:t>
      </w:r>
    </w:p>
    <w:p w14:paraId="0F33AC3A" w14:textId="77777777" w:rsidR="005351CA" w:rsidRPr="007B04F6" w:rsidRDefault="005351CA" w:rsidP="005351CA">
      <w:pPr>
        <w:ind w:left="142"/>
        <w:rPr>
          <w:sz w:val="22"/>
          <w:szCs w:val="22"/>
          <w:u w:val="single"/>
          <w:lang w:val="uk-UA"/>
        </w:rPr>
      </w:pPr>
    </w:p>
    <w:p w14:paraId="4C62E6B1" w14:textId="77777777" w:rsidR="005351CA" w:rsidRPr="007B04F6" w:rsidRDefault="005351CA" w:rsidP="005351CA">
      <w:pPr>
        <w:ind w:left="142"/>
        <w:rPr>
          <w:sz w:val="22"/>
          <w:szCs w:val="22"/>
          <w:u w:val="single"/>
          <w:lang w:val="uk-UA"/>
        </w:rPr>
      </w:pPr>
      <w:r w:rsidRPr="007B04F6">
        <w:rPr>
          <w:sz w:val="22"/>
          <w:szCs w:val="22"/>
          <w:u w:val="single"/>
          <w:lang w:val="uk-UA"/>
        </w:rPr>
        <w:t xml:space="preserve">Проект рішення: </w:t>
      </w:r>
    </w:p>
    <w:p w14:paraId="38DC511D" w14:textId="77777777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Узяти до відома висновки аудиторського звіту суб’єкта аудиторської діяльності за 2025 рік.</w:t>
      </w:r>
    </w:p>
    <w:p w14:paraId="7720A883" w14:textId="77777777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Затвердити заходи за результатами розгляду аудиторського звіту суб’єкта аудиторської діяльності за 2025 рік, а саме:</w:t>
      </w:r>
    </w:p>
    <w:p w14:paraId="0938E1EE" w14:textId="3AEDA7C5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Виконавчому органу Товариства взяти до відома та врахувати висновки аудиторського звіту суб’єкта аудиторської діяльності щодо річної фінансової звітності Товариства станом на 31 грудня 2025 року.</w:t>
      </w:r>
    </w:p>
    <w:p w14:paraId="664021D4" w14:textId="77777777" w:rsidR="005351CA" w:rsidRPr="007B04F6" w:rsidRDefault="005351CA" w:rsidP="005351CA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5351CA" w:rsidRPr="007B04F6" w14:paraId="67249804" w14:textId="77777777" w:rsidTr="00FA1868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5C6AF140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55EAEF6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0DB614F2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5E5D3095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D4E4296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381DB7E5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5351CA" w:rsidRPr="007B04F6" w14:paraId="4B7423D7" w14:textId="77777777" w:rsidTr="00FA1868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CAC4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7779A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418FD83B" w14:textId="77777777" w:rsidR="005351CA" w:rsidRPr="007B04F6" w:rsidRDefault="005351CA" w:rsidP="005351CA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46672334" w14:textId="77777777" w:rsidR="005351CA" w:rsidRPr="007B04F6" w:rsidRDefault="005351CA" w:rsidP="005351CA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7B04F6">
        <w:rPr>
          <w:sz w:val="22"/>
          <w:szCs w:val="22"/>
          <w:u w:val="single"/>
          <w:lang w:val="uk-UA"/>
        </w:rPr>
        <w:t>Питання порядку денного:</w:t>
      </w:r>
    </w:p>
    <w:p w14:paraId="7DBE5E93" w14:textId="67638847" w:rsidR="005351CA" w:rsidRPr="007B04F6" w:rsidRDefault="005351CA" w:rsidP="005351CA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7B04F6">
        <w:rPr>
          <w:b/>
          <w:spacing w:val="-6"/>
          <w:sz w:val="22"/>
          <w:szCs w:val="22"/>
          <w:lang w:val="uk-UA"/>
        </w:rPr>
        <w:t xml:space="preserve">5. </w:t>
      </w:r>
      <w:r w:rsidRPr="007B04F6">
        <w:rPr>
          <w:b/>
          <w:iCs/>
          <w:spacing w:val="-6"/>
          <w:sz w:val="22"/>
          <w:szCs w:val="22"/>
          <w:lang w:val="uk-UA"/>
        </w:rPr>
        <w:t>Затвердження результатів фінансово-господарської діяльності Товариства за 2025 рік та затвердження порядку покриття збитків Товариства</w:t>
      </w:r>
      <w:r w:rsidRPr="007B04F6">
        <w:rPr>
          <w:b/>
          <w:spacing w:val="-6"/>
          <w:sz w:val="22"/>
          <w:szCs w:val="22"/>
          <w:lang w:val="uk-UA"/>
        </w:rPr>
        <w:t>.</w:t>
      </w:r>
    </w:p>
    <w:p w14:paraId="0B3F21B2" w14:textId="77777777" w:rsidR="005351CA" w:rsidRPr="007B04F6" w:rsidRDefault="005351CA" w:rsidP="005351CA">
      <w:pPr>
        <w:ind w:left="142"/>
        <w:rPr>
          <w:sz w:val="22"/>
          <w:szCs w:val="22"/>
          <w:u w:val="single"/>
          <w:lang w:val="uk-UA"/>
        </w:rPr>
      </w:pPr>
    </w:p>
    <w:p w14:paraId="0FFC598C" w14:textId="77777777" w:rsidR="005351CA" w:rsidRPr="007B04F6" w:rsidRDefault="005351CA" w:rsidP="005351CA">
      <w:pPr>
        <w:ind w:left="142"/>
        <w:rPr>
          <w:sz w:val="22"/>
          <w:szCs w:val="22"/>
          <w:u w:val="single"/>
          <w:lang w:val="uk-UA"/>
        </w:rPr>
      </w:pPr>
      <w:r w:rsidRPr="007B04F6">
        <w:rPr>
          <w:sz w:val="22"/>
          <w:szCs w:val="22"/>
          <w:u w:val="single"/>
          <w:lang w:val="uk-UA"/>
        </w:rPr>
        <w:t xml:space="preserve">Проект рішення: </w:t>
      </w:r>
    </w:p>
    <w:p w14:paraId="4F4BBE3B" w14:textId="6FDD708F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Затвердити результати фінансово-господарської діяльності Товариства за 2025 рік, а саме збиток у розмірі</w:t>
      </w:r>
      <w:r w:rsidR="00945DF6" w:rsidRPr="007B04F6">
        <w:rPr>
          <w:bCs/>
          <w:sz w:val="22"/>
          <w:szCs w:val="22"/>
          <w:lang w:val="uk-UA"/>
        </w:rPr>
        <w:t xml:space="preserve"> 45506</w:t>
      </w:r>
      <w:r w:rsidRPr="007B04F6">
        <w:rPr>
          <w:bCs/>
          <w:sz w:val="22"/>
          <w:szCs w:val="22"/>
          <w:lang w:val="uk-UA"/>
        </w:rPr>
        <w:t xml:space="preserve"> тис. грн. </w:t>
      </w:r>
    </w:p>
    <w:p w14:paraId="5F0405F5" w14:textId="27CDAF42" w:rsidR="005351CA" w:rsidRPr="007B04F6" w:rsidRDefault="005351CA" w:rsidP="005351CA">
      <w:pPr>
        <w:ind w:left="142"/>
        <w:jc w:val="both"/>
        <w:rPr>
          <w:bCs/>
          <w:sz w:val="22"/>
          <w:szCs w:val="22"/>
          <w:lang w:val="uk-UA"/>
        </w:rPr>
      </w:pPr>
      <w:r w:rsidRPr="007B04F6">
        <w:rPr>
          <w:bCs/>
          <w:sz w:val="22"/>
          <w:szCs w:val="22"/>
          <w:lang w:val="uk-UA"/>
        </w:rPr>
        <w:t>У зв’язку з відсутністю чистого прибутку за результатами фінансово-господарської діяльності у 2025 році дивіденди за 2025 рік не нараховувати. Покриття збитків здійснювати за рахунок прибутків майбутніх періодів.</w:t>
      </w:r>
    </w:p>
    <w:p w14:paraId="38656763" w14:textId="77777777" w:rsidR="005351CA" w:rsidRPr="007B04F6" w:rsidRDefault="005351CA" w:rsidP="005351CA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5351CA" w:rsidRPr="007B04F6" w14:paraId="79FAD86E" w14:textId="77777777" w:rsidTr="00FA1868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0F2D7361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53C2393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5DB013D2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4D71810D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6F55959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1670A1C6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5351CA" w:rsidRPr="007B04F6" w14:paraId="0F330EC2" w14:textId="77777777" w:rsidTr="00FA1868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DFA4F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7666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34C9EAF0" w14:textId="77777777" w:rsidR="005351CA" w:rsidRPr="007B04F6" w:rsidRDefault="005351CA" w:rsidP="005351CA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4146D773" w14:textId="77777777" w:rsidR="005351CA" w:rsidRPr="007B04F6" w:rsidRDefault="005351CA" w:rsidP="005351CA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7B04F6">
        <w:rPr>
          <w:sz w:val="22"/>
          <w:szCs w:val="22"/>
          <w:u w:val="single"/>
          <w:lang w:val="uk-UA"/>
        </w:rPr>
        <w:t>Питання порядку денного:</w:t>
      </w:r>
    </w:p>
    <w:p w14:paraId="55C41D95" w14:textId="3000A0B5" w:rsidR="005351CA" w:rsidRPr="007B04F6" w:rsidRDefault="005351CA" w:rsidP="005351CA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7B04F6">
        <w:rPr>
          <w:b/>
          <w:spacing w:val="-6"/>
          <w:sz w:val="22"/>
          <w:szCs w:val="22"/>
          <w:lang w:val="uk-UA"/>
        </w:rPr>
        <w:t xml:space="preserve">6. </w:t>
      </w:r>
      <w:r w:rsidRPr="007B04F6">
        <w:rPr>
          <w:b/>
          <w:iCs/>
          <w:spacing w:val="-6"/>
          <w:sz w:val="22"/>
          <w:szCs w:val="22"/>
          <w:lang w:val="uk-UA"/>
        </w:rPr>
        <w:t>Затвердження Положення про винагороду виконавчого органу Товариства</w:t>
      </w:r>
      <w:r w:rsidRPr="007B04F6">
        <w:rPr>
          <w:b/>
          <w:spacing w:val="-6"/>
          <w:sz w:val="22"/>
          <w:szCs w:val="22"/>
          <w:lang w:val="uk-UA"/>
        </w:rPr>
        <w:t>.</w:t>
      </w:r>
    </w:p>
    <w:p w14:paraId="5FAFCFEB" w14:textId="77777777" w:rsidR="005351CA" w:rsidRPr="007B04F6" w:rsidRDefault="005351CA" w:rsidP="005351CA">
      <w:pPr>
        <w:ind w:left="142"/>
        <w:rPr>
          <w:sz w:val="22"/>
          <w:szCs w:val="22"/>
          <w:u w:val="single"/>
          <w:lang w:val="uk-UA"/>
        </w:rPr>
      </w:pPr>
    </w:p>
    <w:p w14:paraId="76C84EB2" w14:textId="77777777" w:rsidR="005351CA" w:rsidRPr="007045B1" w:rsidRDefault="005351CA" w:rsidP="007045B1">
      <w:pPr>
        <w:ind w:left="142"/>
        <w:rPr>
          <w:sz w:val="22"/>
          <w:szCs w:val="22"/>
          <w:u w:val="single"/>
          <w:lang w:val="uk-UA"/>
        </w:rPr>
      </w:pPr>
      <w:r w:rsidRPr="007045B1">
        <w:rPr>
          <w:sz w:val="22"/>
          <w:szCs w:val="22"/>
          <w:u w:val="single"/>
          <w:lang w:val="uk-UA"/>
        </w:rPr>
        <w:t xml:space="preserve">Проект рішення: </w:t>
      </w:r>
    </w:p>
    <w:p w14:paraId="76A0591F" w14:textId="5A6FE004" w:rsidR="007045B1" w:rsidRPr="007045B1" w:rsidRDefault="007045B1" w:rsidP="007045B1">
      <w:pPr>
        <w:widowControl w:val="0"/>
        <w:autoSpaceDE w:val="0"/>
        <w:autoSpaceDN w:val="0"/>
        <w:adjustRightInd w:val="0"/>
        <w:ind w:left="142"/>
        <w:jc w:val="both"/>
        <w:rPr>
          <w:bCs/>
          <w:sz w:val="22"/>
          <w:szCs w:val="22"/>
        </w:rPr>
      </w:pPr>
      <w:proofErr w:type="spellStart"/>
      <w:r w:rsidRPr="007045B1">
        <w:rPr>
          <w:bCs/>
          <w:sz w:val="22"/>
          <w:szCs w:val="22"/>
        </w:rPr>
        <w:t>Визнати</w:t>
      </w:r>
      <w:proofErr w:type="spellEnd"/>
      <w:r w:rsidRPr="007045B1">
        <w:rPr>
          <w:bCs/>
          <w:sz w:val="22"/>
          <w:szCs w:val="22"/>
        </w:rPr>
        <w:t xml:space="preserve"> таким, </w:t>
      </w:r>
      <w:proofErr w:type="spellStart"/>
      <w:r w:rsidRPr="007045B1">
        <w:rPr>
          <w:bCs/>
          <w:sz w:val="22"/>
          <w:szCs w:val="22"/>
        </w:rPr>
        <w:t>що</w:t>
      </w:r>
      <w:proofErr w:type="spellEnd"/>
      <w:r w:rsidRPr="007045B1">
        <w:rPr>
          <w:bCs/>
          <w:sz w:val="22"/>
          <w:szCs w:val="22"/>
        </w:rPr>
        <w:t xml:space="preserve"> </w:t>
      </w:r>
      <w:proofErr w:type="spellStart"/>
      <w:r w:rsidRPr="007045B1">
        <w:rPr>
          <w:bCs/>
          <w:sz w:val="22"/>
          <w:szCs w:val="22"/>
        </w:rPr>
        <w:t>втратило</w:t>
      </w:r>
      <w:proofErr w:type="spellEnd"/>
      <w:r w:rsidRPr="007045B1">
        <w:rPr>
          <w:bCs/>
          <w:sz w:val="22"/>
          <w:szCs w:val="22"/>
        </w:rPr>
        <w:t xml:space="preserve"> </w:t>
      </w:r>
      <w:proofErr w:type="spellStart"/>
      <w:r w:rsidRPr="007045B1">
        <w:rPr>
          <w:bCs/>
          <w:sz w:val="22"/>
          <w:szCs w:val="22"/>
        </w:rPr>
        <w:t>чинність</w:t>
      </w:r>
      <w:proofErr w:type="spellEnd"/>
      <w:r w:rsidRPr="007045B1">
        <w:rPr>
          <w:bCs/>
          <w:sz w:val="22"/>
          <w:szCs w:val="22"/>
        </w:rPr>
        <w:t xml:space="preserve"> </w:t>
      </w:r>
      <w:proofErr w:type="spellStart"/>
      <w:r w:rsidRPr="007045B1">
        <w:rPr>
          <w:bCs/>
          <w:sz w:val="22"/>
          <w:szCs w:val="22"/>
        </w:rPr>
        <w:t>Положення</w:t>
      </w:r>
      <w:proofErr w:type="spellEnd"/>
      <w:r w:rsidRPr="007045B1">
        <w:rPr>
          <w:bCs/>
          <w:sz w:val="22"/>
          <w:szCs w:val="22"/>
        </w:rPr>
        <w:t xml:space="preserve"> про </w:t>
      </w:r>
      <w:proofErr w:type="spellStart"/>
      <w:r w:rsidRPr="007045B1">
        <w:rPr>
          <w:bCs/>
          <w:sz w:val="22"/>
          <w:szCs w:val="22"/>
        </w:rPr>
        <w:t>винагороду</w:t>
      </w:r>
      <w:proofErr w:type="spellEnd"/>
      <w:r w:rsidR="0099232A">
        <w:rPr>
          <w:bCs/>
          <w:sz w:val="22"/>
          <w:szCs w:val="22"/>
          <w:lang w:val="uk-UA"/>
        </w:rPr>
        <w:t xml:space="preserve"> членів</w:t>
      </w:r>
      <w:r w:rsidRPr="007045B1">
        <w:rPr>
          <w:bCs/>
          <w:sz w:val="22"/>
          <w:szCs w:val="22"/>
        </w:rPr>
        <w:t xml:space="preserve"> </w:t>
      </w:r>
      <w:proofErr w:type="spellStart"/>
      <w:r w:rsidRPr="007045B1">
        <w:rPr>
          <w:bCs/>
          <w:sz w:val="22"/>
          <w:szCs w:val="22"/>
        </w:rPr>
        <w:t>Правління</w:t>
      </w:r>
      <w:proofErr w:type="spellEnd"/>
      <w:r w:rsidRPr="007045B1">
        <w:rPr>
          <w:bCs/>
          <w:sz w:val="22"/>
          <w:szCs w:val="22"/>
        </w:rPr>
        <w:t xml:space="preserve"> </w:t>
      </w:r>
      <w:proofErr w:type="spellStart"/>
      <w:r w:rsidRPr="007045B1">
        <w:rPr>
          <w:bCs/>
          <w:sz w:val="22"/>
          <w:szCs w:val="22"/>
        </w:rPr>
        <w:t>Товариства</w:t>
      </w:r>
      <w:proofErr w:type="spellEnd"/>
      <w:r w:rsidRPr="007045B1">
        <w:rPr>
          <w:bCs/>
          <w:sz w:val="22"/>
          <w:szCs w:val="22"/>
        </w:rPr>
        <w:t>.</w:t>
      </w:r>
    </w:p>
    <w:p w14:paraId="7D800B2E" w14:textId="0087E377" w:rsidR="005351CA" w:rsidRPr="007045B1" w:rsidRDefault="007045B1" w:rsidP="007045B1">
      <w:pPr>
        <w:ind w:left="142"/>
        <w:jc w:val="both"/>
        <w:rPr>
          <w:bCs/>
          <w:sz w:val="22"/>
          <w:szCs w:val="22"/>
          <w:lang w:val="uk-UA"/>
        </w:rPr>
      </w:pPr>
      <w:proofErr w:type="spellStart"/>
      <w:r w:rsidRPr="007045B1">
        <w:rPr>
          <w:bCs/>
          <w:sz w:val="22"/>
          <w:szCs w:val="22"/>
        </w:rPr>
        <w:t>Затвердити</w:t>
      </w:r>
      <w:proofErr w:type="spellEnd"/>
      <w:r w:rsidRPr="007045B1">
        <w:rPr>
          <w:bCs/>
          <w:sz w:val="22"/>
          <w:szCs w:val="22"/>
        </w:rPr>
        <w:t xml:space="preserve"> </w:t>
      </w:r>
      <w:proofErr w:type="spellStart"/>
      <w:r w:rsidRPr="007045B1">
        <w:rPr>
          <w:bCs/>
          <w:sz w:val="22"/>
          <w:szCs w:val="22"/>
        </w:rPr>
        <w:t>Положення</w:t>
      </w:r>
      <w:proofErr w:type="spellEnd"/>
      <w:r w:rsidRPr="007045B1">
        <w:rPr>
          <w:bCs/>
          <w:sz w:val="22"/>
          <w:szCs w:val="22"/>
        </w:rPr>
        <w:t xml:space="preserve"> про </w:t>
      </w:r>
      <w:proofErr w:type="spellStart"/>
      <w:r w:rsidRPr="007045B1">
        <w:rPr>
          <w:bCs/>
          <w:sz w:val="22"/>
          <w:szCs w:val="22"/>
        </w:rPr>
        <w:t>винагороду</w:t>
      </w:r>
      <w:proofErr w:type="spellEnd"/>
      <w:r w:rsidRPr="007045B1">
        <w:rPr>
          <w:bCs/>
          <w:sz w:val="22"/>
          <w:szCs w:val="22"/>
        </w:rPr>
        <w:t xml:space="preserve"> </w:t>
      </w:r>
      <w:proofErr w:type="spellStart"/>
      <w:r w:rsidRPr="007045B1">
        <w:rPr>
          <w:bCs/>
          <w:sz w:val="22"/>
          <w:szCs w:val="22"/>
        </w:rPr>
        <w:t>виконавчого</w:t>
      </w:r>
      <w:proofErr w:type="spellEnd"/>
      <w:r w:rsidRPr="007045B1">
        <w:rPr>
          <w:bCs/>
          <w:sz w:val="22"/>
          <w:szCs w:val="22"/>
        </w:rPr>
        <w:t xml:space="preserve"> органу </w:t>
      </w:r>
      <w:proofErr w:type="spellStart"/>
      <w:r w:rsidRPr="007045B1">
        <w:rPr>
          <w:bCs/>
          <w:sz w:val="22"/>
          <w:szCs w:val="22"/>
        </w:rPr>
        <w:t>Товариства</w:t>
      </w:r>
      <w:proofErr w:type="spellEnd"/>
      <w:r w:rsidRPr="007045B1">
        <w:rPr>
          <w:bCs/>
          <w:sz w:val="22"/>
          <w:szCs w:val="22"/>
        </w:rPr>
        <w:t>.</w:t>
      </w:r>
    </w:p>
    <w:p w14:paraId="3439E21E" w14:textId="77777777" w:rsidR="005351CA" w:rsidRPr="007B04F6" w:rsidRDefault="005351CA" w:rsidP="005351CA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5351CA" w:rsidRPr="007B04F6" w14:paraId="60A19F99" w14:textId="77777777" w:rsidTr="00FA1868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5B8B3418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BA45CDC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065A6433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5351CA" w:rsidRPr="007B04F6" w14:paraId="4A6A5E40" w14:textId="77777777" w:rsidTr="00FA1868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4C2A615" w14:textId="77777777" w:rsidR="005351CA" w:rsidRPr="007B04F6" w:rsidRDefault="005351CA" w:rsidP="00FA186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6DAEA94B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5351CA" w:rsidRPr="007B04F6" w14:paraId="39FAC208" w14:textId="77777777" w:rsidTr="00FA1868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4AC71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82832" w14:textId="77777777" w:rsidR="005351CA" w:rsidRPr="007B04F6" w:rsidRDefault="005351CA" w:rsidP="00FA18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7B04F6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4DC88D6F" w14:textId="77777777" w:rsidR="007B04F6" w:rsidRDefault="007B04F6" w:rsidP="000D229A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uk-UA"/>
        </w:rPr>
      </w:pPr>
    </w:p>
    <w:p w14:paraId="5380171F" w14:textId="621EAC65" w:rsidR="000D229A" w:rsidRPr="007B04F6" w:rsidRDefault="004F02B2" w:rsidP="000D229A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uk-UA"/>
        </w:rPr>
      </w:pPr>
      <w:r w:rsidRPr="007B04F6">
        <w:rPr>
          <w:sz w:val="22"/>
          <w:szCs w:val="22"/>
          <w:lang w:val="uk-UA"/>
        </w:rPr>
        <w:t>Увага!</w:t>
      </w:r>
    </w:p>
    <w:p w14:paraId="7E5F195F" w14:textId="261F17CF" w:rsidR="00A908CE" w:rsidRPr="007B04F6" w:rsidRDefault="004F02B2" w:rsidP="00E32661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uk-UA"/>
        </w:rPr>
      </w:pPr>
      <w:r w:rsidRPr="007B04F6">
        <w:rPr>
          <w:sz w:val="22"/>
          <w:szCs w:val="22"/>
          <w:lang w:val="uk-UA"/>
        </w:rPr>
        <w:t xml:space="preserve">Бюлетень повинен бути підписаний акціонером (представником акціонера) </w:t>
      </w:r>
      <w:r w:rsidRPr="007B04F6">
        <w:rPr>
          <w:color w:val="000000"/>
          <w:sz w:val="22"/>
          <w:szCs w:val="22"/>
          <w:lang w:val="uk-UA"/>
        </w:rPr>
        <w:t>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</w:t>
      </w:r>
      <w:r w:rsidRPr="007B04F6">
        <w:rPr>
          <w:sz w:val="22"/>
          <w:szCs w:val="22"/>
          <w:lang w:val="uk-UA"/>
        </w:rPr>
        <w:t>.</w:t>
      </w:r>
      <w:r w:rsidR="00E32661" w:rsidRPr="007B04F6">
        <w:rPr>
          <w:sz w:val="22"/>
          <w:szCs w:val="22"/>
          <w:lang w:val="uk-UA"/>
        </w:rPr>
        <w:t xml:space="preserve"> </w:t>
      </w:r>
    </w:p>
    <w:sectPr w:rsidR="00A908CE" w:rsidRPr="007B04F6" w:rsidSect="003E2F91">
      <w:footerReference w:type="default" r:id="rId7"/>
      <w:pgSz w:w="12240" w:h="15840"/>
      <w:pgMar w:top="709" w:right="758" w:bottom="1276" w:left="1134" w:header="708" w:footer="70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4B86D" w14:textId="77777777" w:rsidR="002C5B91" w:rsidRDefault="002C5B91">
      <w:r>
        <w:separator/>
      </w:r>
    </w:p>
  </w:endnote>
  <w:endnote w:type="continuationSeparator" w:id="0">
    <w:p w14:paraId="1CF92877" w14:textId="77777777" w:rsidR="002C5B91" w:rsidRDefault="002C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8BA9" w14:textId="77777777" w:rsidR="00A908CE" w:rsidRDefault="005C3DBD" w:rsidP="00CC0AAF">
    <w:pPr>
      <w:pStyle w:val="a3"/>
      <w:framePr w:wrap="auto" w:vAnchor="text" w:hAnchor="margin" w:xAlign="right" w:y="1"/>
      <w:rPr>
        <w:rFonts w:ascii="Times New Roman CYR" w:hAnsi="Times New Roman CYR"/>
      </w:rPr>
    </w:pPr>
    <w:r w:rsidRPr="003A22D1">
      <w:rPr>
        <w:rFonts w:ascii="Times New Roman CYR" w:hAnsi="Times New Roman CYR"/>
        <w:lang w:val="uk-UA"/>
      </w:rPr>
      <w:t>Підпис акціонера (представника акціонера</w:t>
    </w:r>
    <w:r>
      <w:rPr>
        <w:rFonts w:ascii="Times New Roman CYR" w:hAnsi="Times New Roman CYR"/>
      </w:rPr>
      <w:t xml:space="preserve">) ________________________ </w:t>
    </w:r>
  </w:p>
  <w:p w14:paraId="5B3DB8D2" w14:textId="3F5AF0C9" w:rsidR="00A908CE" w:rsidRDefault="007F1944" w:rsidP="00CC0AAF">
    <w:pPr>
      <w:pStyle w:val="a3"/>
      <w:framePr w:wrap="auto" w:vAnchor="text" w:hAnchor="margin" w:xAlign="right" w:y="1"/>
      <w:jc w:val="right"/>
      <w:rPr>
        <w:rFonts w:ascii="Times New Roman CYR" w:hAnsi="Times New Roman CYR"/>
      </w:rPr>
    </w:pPr>
    <w:r>
      <w:rPr>
        <w:rFonts w:ascii="Times New Roman CYR" w:hAnsi="Times New Roman CYR"/>
      </w:rPr>
      <w:fldChar w:fldCharType="begin"/>
    </w:r>
    <w:r w:rsidR="005C3DBD">
      <w:rPr>
        <w:rFonts w:ascii="Times New Roman CYR" w:hAnsi="Times New Roman CYR"/>
      </w:rPr>
      <w:instrText xml:space="preserve">PAGE  </w:instrText>
    </w:r>
    <w:r>
      <w:rPr>
        <w:rFonts w:ascii="Times New Roman CYR" w:hAnsi="Times New Roman CYR"/>
      </w:rPr>
      <w:fldChar w:fldCharType="separate"/>
    </w:r>
    <w:r w:rsidR="00DE205A">
      <w:rPr>
        <w:rFonts w:ascii="Times New Roman CYR" w:hAnsi="Times New Roman CYR"/>
        <w:noProof/>
      </w:rPr>
      <w:t>2</w:t>
    </w:r>
    <w:r>
      <w:rPr>
        <w:rFonts w:ascii="Times New Roman CYR" w:hAnsi="Times New Roman CYR"/>
      </w:rPr>
      <w:fldChar w:fldCharType="end"/>
    </w:r>
  </w:p>
  <w:p w14:paraId="69E835BD" w14:textId="77777777" w:rsidR="00A908CE" w:rsidRDefault="00A908CE" w:rsidP="00CC0AAF">
    <w:pPr>
      <w:pStyle w:val="a3"/>
      <w:framePr w:wrap="auto" w:vAnchor="text" w:hAnchor="margin" w:xAlign="right" w:y="1"/>
      <w:jc w:val="right"/>
      <w:rPr>
        <w:rFonts w:ascii="Times New Roman CYR" w:hAnsi="Times New Roman CY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FCD8" w14:textId="77777777" w:rsidR="002C5B91" w:rsidRDefault="002C5B91">
      <w:r>
        <w:separator/>
      </w:r>
    </w:p>
  </w:footnote>
  <w:footnote w:type="continuationSeparator" w:id="0">
    <w:p w14:paraId="272DF526" w14:textId="77777777" w:rsidR="002C5B91" w:rsidRDefault="002C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F036C"/>
    <w:multiLevelType w:val="hybridMultilevel"/>
    <w:tmpl w:val="97228A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983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83"/>
    <w:rsid w:val="00004B92"/>
    <w:rsid w:val="00013D08"/>
    <w:rsid w:val="000173BE"/>
    <w:rsid w:val="00023C00"/>
    <w:rsid w:val="00027F4B"/>
    <w:rsid w:val="00043AD2"/>
    <w:rsid w:val="000449D9"/>
    <w:rsid w:val="00071079"/>
    <w:rsid w:val="00072576"/>
    <w:rsid w:val="00095144"/>
    <w:rsid w:val="000D14DE"/>
    <w:rsid w:val="000D229A"/>
    <w:rsid w:val="00100CC1"/>
    <w:rsid w:val="00101BDD"/>
    <w:rsid w:val="001129DF"/>
    <w:rsid w:val="001520FD"/>
    <w:rsid w:val="00175FA9"/>
    <w:rsid w:val="001A371E"/>
    <w:rsid w:val="001A5417"/>
    <w:rsid w:val="001C56D0"/>
    <w:rsid w:val="001D01D9"/>
    <w:rsid w:val="00202D68"/>
    <w:rsid w:val="002119AE"/>
    <w:rsid w:val="00224FCA"/>
    <w:rsid w:val="00231D18"/>
    <w:rsid w:val="002A22CE"/>
    <w:rsid w:val="002B2386"/>
    <w:rsid w:val="002B3C9D"/>
    <w:rsid w:val="002C3740"/>
    <w:rsid w:val="002C5B91"/>
    <w:rsid w:val="002D0CD0"/>
    <w:rsid w:val="002F03D0"/>
    <w:rsid w:val="00310492"/>
    <w:rsid w:val="00316431"/>
    <w:rsid w:val="00322654"/>
    <w:rsid w:val="00347A66"/>
    <w:rsid w:val="0035221B"/>
    <w:rsid w:val="00366C66"/>
    <w:rsid w:val="003A4875"/>
    <w:rsid w:val="003B188C"/>
    <w:rsid w:val="003E2F91"/>
    <w:rsid w:val="003E4AC4"/>
    <w:rsid w:val="0041430C"/>
    <w:rsid w:val="00442664"/>
    <w:rsid w:val="00442A31"/>
    <w:rsid w:val="00475BA6"/>
    <w:rsid w:val="00484AF7"/>
    <w:rsid w:val="00490647"/>
    <w:rsid w:val="004A325F"/>
    <w:rsid w:val="004A5B7B"/>
    <w:rsid w:val="004D4E8A"/>
    <w:rsid w:val="004F02B2"/>
    <w:rsid w:val="004F4598"/>
    <w:rsid w:val="005023B9"/>
    <w:rsid w:val="005179B9"/>
    <w:rsid w:val="00524DAE"/>
    <w:rsid w:val="005250AA"/>
    <w:rsid w:val="005351CA"/>
    <w:rsid w:val="00555216"/>
    <w:rsid w:val="00590642"/>
    <w:rsid w:val="005C3DBD"/>
    <w:rsid w:val="005D6864"/>
    <w:rsid w:val="005F2919"/>
    <w:rsid w:val="006020AF"/>
    <w:rsid w:val="006253BC"/>
    <w:rsid w:val="0062786A"/>
    <w:rsid w:val="00627E7E"/>
    <w:rsid w:val="00647B81"/>
    <w:rsid w:val="0065111C"/>
    <w:rsid w:val="006568E9"/>
    <w:rsid w:val="006A41EA"/>
    <w:rsid w:val="006E252E"/>
    <w:rsid w:val="006E2F1E"/>
    <w:rsid w:val="006F75AB"/>
    <w:rsid w:val="00703DDA"/>
    <w:rsid w:val="007045B1"/>
    <w:rsid w:val="00711EF3"/>
    <w:rsid w:val="0073232C"/>
    <w:rsid w:val="007526E1"/>
    <w:rsid w:val="007979EF"/>
    <w:rsid w:val="007B04F6"/>
    <w:rsid w:val="007C39BB"/>
    <w:rsid w:val="007D6EE5"/>
    <w:rsid w:val="007E1105"/>
    <w:rsid w:val="007F1944"/>
    <w:rsid w:val="0082127D"/>
    <w:rsid w:val="00835B07"/>
    <w:rsid w:val="00844305"/>
    <w:rsid w:val="00851930"/>
    <w:rsid w:val="00852904"/>
    <w:rsid w:val="00852E49"/>
    <w:rsid w:val="0086553E"/>
    <w:rsid w:val="00867153"/>
    <w:rsid w:val="00874653"/>
    <w:rsid w:val="00880CE4"/>
    <w:rsid w:val="008B1C0B"/>
    <w:rsid w:val="008B2C28"/>
    <w:rsid w:val="008C0973"/>
    <w:rsid w:val="008C3C2F"/>
    <w:rsid w:val="008C4A91"/>
    <w:rsid w:val="008D26E9"/>
    <w:rsid w:val="008E3627"/>
    <w:rsid w:val="008F63D4"/>
    <w:rsid w:val="00904B9F"/>
    <w:rsid w:val="00910D64"/>
    <w:rsid w:val="00923043"/>
    <w:rsid w:val="00927419"/>
    <w:rsid w:val="00941383"/>
    <w:rsid w:val="00945DF6"/>
    <w:rsid w:val="00955960"/>
    <w:rsid w:val="00960DE4"/>
    <w:rsid w:val="0098263C"/>
    <w:rsid w:val="00990F94"/>
    <w:rsid w:val="0099232A"/>
    <w:rsid w:val="009B70C4"/>
    <w:rsid w:val="00A56750"/>
    <w:rsid w:val="00A8512E"/>
    <w:rsid w:val="00A908CE"/>
    <w:rsid w:val="00A94C82"/>
    <w:rsid w:val="00AA64C5"/>
    <w:rsid w:val="00AD0C83"/>
    <w:rsid w:val="00AF107D"/>
    <w:rsid w:val="00AF3BAD"/>
    <w:rsid w:val="00B00C38"/>
    <w:rsid w:val="00B10446"/>
    <w:rsid w:val="00B1250D"/>
    <w:rsid w:val="00B61B3A"/>
    <w:rsid w:val="00B67A18"/>
    <w:rsid w:val="00B77F2C"/>
    <w:rsid w:val="00B834B7"/>
    <w:rsid w:val="00BB049F"/>
    <w:rsid w:val="00BC166A"/>
    <w:rsid w:val="00BC2A0E"/>
    <w:rsid w:val="00BC5ABE"/>
    <w:rsid w:val="00BD07D0"/>
    <w:rsid w:val="00BE4FF2"/>
    <w:rsid w:val="00BF0BF6"/>
    <w:rsid w:val="00C2065C"/>
    <w:rsid w:val="00C43AC1"/>
    <w:rsid w:val="00C76072"/>
    <w:rsid w:val="00CA5846"/>
    <w:rsid w:val="00CA7AE7"/>
    <w:rsid w:val="00CB07C8"/>
    <w:rsid w:val="00CB332F"/>
    <w:rsid w:val="00CE481A"/>
    <w:rsid w:val="00D01D12"/>
    <w:rsid w:val="00D04CE7"/>
    <w:rsid w:val="00D06156"/>
    <w:rsid w:val="00D1184A"/>
    <w:rsid w:val="00D570CE"/>
    <w:rsid w:val="00D72B42"/>
    <w:rsid w:val="00D850CC"/>
    <w:rsid w:val="00D92D9A"/>
    <w:rsid w:val="00DA1376"/>
    <w:rsid w:val="00DB306A"/>
    <w:rsid w:val="00DB3AF5"/>
    <w:rsid w:val="00DB3ED8"/>
    <w:rsid w:val="00DC692F"/>
    <w:rsid w:val="00DE205A"/>
    <w:rsid w:val="00DE6EA6"/>
    <w:rsid w:val="00DF1CB6"/>
    <w:rsid w:val="00E10649"/>
    <w:rsid w:val="00E26E3A"/>
    <w:rsid w:val="00E32661"/>
    <w:rsid w:val="00E44709"/>
    <w:rsid w:val="00E521B5"/>
    <w:rsid w:val="00E52517"/>
    <w:rsid w:val="00E65862"/>
    <w:rsid w:val="00E7763B"/>
    <w:rsid w:val="00E836C5"/>
    <w:rsid w:val="00E84621"/>
    <w:rsid w:val="00EA62B5"/>
    <w:rsid w:val="00EC1252"/>
    <w:rsid w:val="00ED2D93"/>
    <w:rsid w:val="00F0402A"/>
    <w:rsid w:val="00F14572"/>
    <w:rsid w:val="00F52C32"/>
    <w:rsid w:val="00F54014"/>
    <w:rsid w:val="00F60948"/>
    <w:rsid w:val="00F70C6C"/>
    <w:rsid w:val="00F744FD"/>
    <w:rsid w:val="00F82B6D"/>
    <w:rsid w:val="00F83EB7"/>
    <w:rsid w:val="00FA7208"/>
    <w:rsid w:val="00FD1025"/>
    <w:rsid w:val="00FD50CD"/>
    <w:rsid w:val="00FD652B"/>
    <w:rsid w:val="00FD7D1B"/>
    <w:rsid w:val="00FE6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460D5"/>
  <w15:docId w15:val="{E3316729-6F81-4A97-B65F-1DC8BD1A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3DB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5C3DB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01">
    <w:name w:val="fontstyle01"/>
    <w:uiPriority w:val="99"/>
    <w:rsid w:val="005C3DBD"/>
    <w:rPr>
      <w:rFonts w:ascii="TimesNewRoman" w:hAnsi="TimesNewRoman"/>
      <w:color w:val="000000"/>
      <w:sz w:val="24"/>
    </w:rPr>
  </w:style>
  <w:style w:type="paragraph" w:styleId="a5">
    <w:name w:val="List Paragraph"/>
    <w:basedOn w:val="a"/>
    <w:uiPriority w:val="34"/>
    <w:qFormat/>
    <w:rsid w:val="00711EF3"/>
    <w:pPr>
      <w:ind w:left="720"/>
      <w:contextualSpacing/>
    </w:pPr>
    <w:rPr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990F94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90F9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Revision"/>
    <w:hidden/>
    <w:uiPriority w:val="99"/>
    <w:semiHidden/>
    <w:rsid w:val="00990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F83EB7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ий текст з відступом 2 Знак"/>
    <w:basedOn w:val="a0"/>
    <w:link w:val="2"/>
    <w:rsid w:val="00F83E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73232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32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2785</Words>
  <Characters>1589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2026-08-20T07:36:00Z</cp:lastPrinted>
  <dcterms:created xsi:type="dcterms:W3CDTF">2026-09-11T11:39:00Z</dcterms:created>
  <dcterms:modified xsi:type="dcterms:W3CDTF">2026-09-11T11:39:00Z</dcterms:modified>
</cp:coreProperties>
</file>